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D05" w:rsidRDefault="00831D05" w:rsidP="005E4BC4">
      <w:pPr>
        <w:pStyle w:val="Default"/>
        <w:jc w:val="center"/>
        <w:rPr>
          <w:color w:val="003478"/>
          <w:sz w:val="28"/>
          <w:szCs w:val="28"/>
        </w:rPr>
      </w:pPr>
      <w:r>
        <w:rPr>
          <w:color w:val="003478"/>
          <w:sz w:val="28"/>
          <w:szCs w:val="28"/>
        </w:rPr>
        <w:t>Verpflichtung zur Einhaltung der datenschutzrechtlichen Anforderungen nach der Daten</w:t>
      </w:r>
      <w:r w:rsidR="005E4BC4">
        <w:rPr>
          <w:color w:val="003478"/>
          <w:sz w:val="28"/>
          <w:szCs w:val="28"/>
        </w:rPr>
        <w:t>schutz-Grundverordnung (DS-GVO)</w:t>
      </w:r>
    </w:p>
    <w:p w:rsidR="00831D05" w:rsidRDefault="00831D05" w:rsidP="00831D05">
      <w:pPr>
        <w:pStyle w:val="Default"/>
        <w:rPr>
          <w:sz w:val="22"/>
          <w:szCs w:val="22"/>
        </w:rPr>
      </w:pPr>
    </w:p>
    <w:p w:rsidR="00831D05" w:rsidRDefault="00831D05" w:rsidP="00831D05">
      <w:pPr>
        <w:pStyle w:val="Default"/>
        <w:rPr>
          <w:sz w:val="22"/>
          <w:szCs w:val="22"/>
        </w:rPr>
      </w:pPr>
    </w:p>
    <w:p w:rsidR="00831D05" w:rsidRDefault="00831D05" w:rsidP="00831D05">
      <w:pPr>
        <w:pStyle w:val="Default"/>
        <w:rPr>
          <w:sz w:val="22"/>
          <w:szCs w:val="22"/>
        </w:rPr>
      </w:pPr>
      <w:r>
        <w:rPr>
          <w:sz w:val="22"/>
          <w:szCs w:val="22"/>
        </w:rPr>
        <w:t>Frau/Herr ________________________________</w:t>
      </w:r>
      <w:r w:rsidR="005E4BC4">
        <w:rPr>
          <w:sz w:val="22"/>
          <w:szCs w:val="22"/>
        </w:rPr>
        <w:tab/>
      </w:r>
      <w:r w:rsidR="005E4BC4">
        <w:rPr>
          <w:sz w:val="22"/>
          <w:szCs w:val="22"/>
        </w:rPr>
        <w:tab/>
        <w:t>Abteilung: ____________________________</w:t>
      </w:r>
    </w:p>
    <w:p w:rsidR="00831D05" w:rsidRDefault="00831D05" w:rsidP="00831D05">
      <w:pPr>
        <w:pStyle w:val="Default"/>
        <w:rPr>
          <w:sz w:val="22"/>
          <w:szCs w:val="22"/>
        </w:rPr>
      </w:pPr>
    </w:p>
    <w:p w:rsidR="00831D05" w:rsidRDefault="00831D05" w:rsidP="00831D05">
      <w:pPr>
        <w:pStyle w:val="Default"/>
        <w:spacing w:line="360" w:lineRule="auto"/>
        <w:jc w:val="both"/>
        <w:rPr>
          <w:sz w:val="22"/>
          <w:szCs w:val="22"/>
        </w:rPr>
      </w:pPr>
      <w:r>
        <w:rPr>
          <w:sz w:val="22"/>
          <w:szCs w:val="22"/>
        </w:rPr>
        <w:t xml:space="preserve">wurde darauf verpflichtet, dass es untersagt ist, personenbezogene Daten unbefugt zu verarbeiten. Personenbezogene Daten dürfen daher nur verarbeitet werden, wenn eine Einwilligung bzw. eine gesetzliche Regelung die Verarbeitung erlauben oder eine Verarbeitung dieser Daten vorgeschrieben ist. Die Grundsätze der DS-GVO für die Verarbeitung personenbezogener Daten sind in Art. 5 Abs. 1 DS-GVO festgelegt und beinhalten im Wesentlichen folgende Verpflichtungen: </w:t>
      </w:r>
    </w:p>
    <w:p w:rsidR="00831D05" w:rsidRDefault="00831D05" w:rsidP="00831D05">
      <w:pPr>
        <w:pStyle w:val="Default"/>
        <w:spacing w:line="360" w:lineRule="auto"/>
        <w:jc w:val="both"/>
        <w:rPr>
          <w:sz w:val="22"/>
          <w:szCs w:val="22"/>
        </w:rPr>
      </w:pPr>
    </w:p>
    <w:p w:rsidR="00831D05" w:rsidRDefault="00831D05" w:rsidP="00831D05">
      <w:pPr>
        <w:pStyle w:val="Default"/>
        <w:spacing w:line="360" w:lineRule="auto"/>
        <w:jc w:val="both"/>
        <w:rPr>
          <w:sz w:val="22"/>
          <w:szCs w:val="22"/>
        </w:rPr>
      </w:pPr>
      <w:r>
        <w:rPr>
          <w:sz w:val="22"/>
          <w:szCs w:val="22"/>
        </w:rPr>
        <w:t xml:space="preserve">Personenbezogene Daten müssen </w:t>
      </w:r>
    </w:p>
    <w:p w:rsidR="00831D05" w:rsidRDefault="00831D05" w:rsidP="00831D05">
      <w:pPr>
        <w:pStyle w:val="Default"/>
        <w:spacing w:line="360" w:lineRule="auto"/>
        <w:jc w:val="both"/>
        <w:rPr>
          <w:sz w:val="22"/>
          <w:szCs w:val="22"/>
        </w:rPr>
      </w:pPr>
      <w:r>
        <w:rPr>
          <w:sz w:val="22"/>
          <w:szCs w:val="22"/>
        </w:rPr>
        <w:t xml:space="preserve">a) auf rechtmäßige Weise und in einer für die betroffene Person nachvollziehbaren Weise verarbeitet werden; </w:t>
      </w:r>
    </w:p>
    <w:p w:rsidR="00831D05" w:rsidRDefault="00831D05" w:rsidP="00831D05">
      <w:pPr>
        <w:pStyle w:val="Default"/>
        <w:spacing w:line="360" w:lineRule="auto"/>
        <w:jc w:val="both"/>
        <w:rPr>
          <w:sz w:val="22"/>
          <w:szCs w:val="22"/>
        </w:rPr>
      </w:pPr>
      <w:r>
        <w:rPr>
          <w:sz w:val="22"/>
          <w:szCs w:val="22"/>
        </w:rPr>
        <w:t xml:space="preserve">b) für festgelegte, eindeutige und legitime Zwecke erhoben werden und dürfen nicht in einer mit diesen Zwecken nicht zu vereinbarenden Weise weiterverarbeitet werden; </w:t>
      </w:r>
    </w:p>
    <w:p w:rsidR="00831D05" w:rsidRDefault="00831D05" w:rsidP="00831D05">
      <w:pPr>
        <w:pStyle w:val="Default"/>
        <w:spacing w:line="360" w:lineRule="auto"/>
        <w:jc w:val="both"/>
        <w:rPr>
          <w:sz w:val="22"/>
          <w:szCs w:val="22"/>
        </w:rPr>
      </w:pPr>
      <w:r>
        <w:rPr>
          <w:sz w:val="22"/>
          <w:szCs w:val="22"/>
        </w:rPr>
        <w:t xml:space="preserve">c) dem Zweck angemessen und erheblich sowie auf das für die Zwecke der Verarbeitung notwendige Maß beschränkt sein („Datenminimierung“); </w:t>
      </w:r>
    </w:p>
    <w:p w:rsidR="00831D05" w:rsidRDefault="00831D05" w:rsidP="00831D05">
      <w:pPr>
        <w:pStyle w:val="Default"/>
        <w:spacing w:line="360" w:lineRule="auto"/>
        <w:jc w:val="both"/>
        <w:rPr>
          <w:sz w:val="22"/>
          <w:szCs w:val="22"/>
        </w:rPr>
      </w:pPr>
      <w:r>
        <w:rPr>
          <w:sz w:val="22"/>
          <w:szCs w:val="22"/>
        </w:rPr>
        <w:t xml:space="preserve">d) sachlich richtig und erforderlichenfalls auf dem neuesten Stand sein; es sind alle angemessenen Maßnahmen zu treffen, damit personenbezogene Daten, die im Hinblick auf die Zwecke ihrer Verarbeitung unrichtig sind, unverzüglich gelöscht oder berichtigt werden; </w:t>
      </w:r>
    </w:p>
    <w:p w:rsidR="00831D05" w:rsidRDefault="00831D05" w:rsidP="00831D05">
      <w:pPr>
        <w:pStyle w:val="Default"/>
        <w:spacing w:line="360" w:lineRule="auto"/>
        <w:jc w:val="both"/>
        <w:rPr>
          <w:sz w:val="22"/>
          <w:szCs w:val="22"/>
        </w:rPr>
      </w:pPr>
      <w:r>
        <w:rPr>
          <w:sz w:val="22"/>
          <w:szCs w:val="22"/>
        </w:rPr>
        <w:t xml:space="preserve">e) in einer Form gespeichert werden, die die Identifizierung der betroffenen Personen nur so lange ermöglicht, wie es für die Zwecke, für die sie verarbeitet werden, erforderlich ist; </w:t>
      </w:r>
    </w:p>
    <w:p w:rsidR="00831D05" w:rsidRDefault="00831D05" w:rsidP="00831D05">
      <w:pPr>
        <w:pStyle w:val="Default"/>
        <w:spacing w:line="360" w:lineRule="auto"/>
        <w:jc w:val="both"/>
        <w:rPr>
          <w:sz w:val="22"/>
          <w:szCs w:val="22"/>
        </w:rPr>
      </w:pPr>
      <w:r>
        <w:rPr>
          <w:sz w:val="22"/>
          <w:szCs w:val="22"/>
        </w:rPr>
        <w:t xml:space="preserve">f) 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 </w:t>
      </w:r>
    </w:p>
    <w:p w:rsidR="00831D05" w:rsidRDefault="00831D05" w:rsidP="00831D05">
      <w:pPr>
        <w:pStyle w:val="Default"/>
        <w:spacing w:line="360" w:lineRule="auto"/>
        <w:jc w:val="both"/>
        <w:rPr>
          <w:sz w:val="22"/>
          <w:szCs w:val="22"/>
        </w:rPr>
      </w:pPr>
    </w:p>
    <w:p w:rsidR="00831D05" w:rsidRDefault="00831D05" w:rsidP="00831D05">
      <w:pPr>
        <w:pStyle w:val="Default"/>
        <w:spacing w:line="360" w:lineRule="auto"/>
        <w:jc w:val="both"/>
        <w:rPr>
          <w:sz w:val="22"/>
          <w:szCs w:val="22"/>
        </w:rPr>
      </w:pPr>
      <w:r>
        <w:rPr>
          <w:sz w:val="22"/>
          <w:szCs w:val="22"/>
        </w:rPr>
        <w:t>Verstöße gegen diese Verpflichtung können mit Geldbuße und/oder Freiheitsstrafe geahndet werden. Ein Verstoß kann zugleich eine Verletzung von arbeitsvertraglichen Pflichten oder spezieller Geheimhaltungs-pflichten darstellen. Auch (zivilrechtliche) Schadenersatzansprüche können sich aus schuldhaften Verstößen gegen diese Verpflichtung ergeben. Ihre sich aus dem Arbeits- bzw. Dienstvertrag oder gesonderten Vereinbarungen ergebende Vertraulichkeitsverpflichtung wird durch diese Erklärung nicht berührt.</w:t>
      </w:r>
    </w:p>
    <w:p w:rsidR="00831D05" w:rsidRDefault="00831D05" w:rsidP="00831D05">
      <w:pPr>
        <w:pStyle w:val="Default"/>
        <w:spacing w:line="360" w:lineRule="auto"/>
        <w:jc w:val="both"/>
        <w:rPr>
          <w:sz w:val="22"/>
          <w:szCs w:val="22"/>
        </w:rPr>
      </w:pPr>
    </w:p>
    <w:p w:rsidR="00831D05" w:rsidRDefault="00831D05" w:rsidP="00831D05">
      <w:pPr>
        <w:pStyle w:val="Default"/>
        <w:spacing w:line="360" w:lineRule="auto"/>
        <w:jc w:val="both"/>
        <w:rPr>
          <w:sz w:val="22"/>
          <w:szCs w:val="22"/>
        </w:rPr>
      </w:pPr>
      <w:r>
        <w:rPr>
          <w:sz w:val="22"/>
          <w:szCs w:val="22"/>
        </w:rPr>
        <w:t xml:space="preserve">Die Verpflichtung gilt auch nach Beendigung der Tätigkeit weiter. </w:t>
      </w:r>
    </w:p>
    <w:p w:rsidR="00831D05" w:rsidRDefault="00831D05" w:rsidP="00831D05">
      <w:pPr>
        <w:pStyle w:val="Default"/>
        <w:spacing w:line="360" w:lineRule="auto"/>
        <w:jc w:val="both"/>
        <w:rPr>
          <w:sz w:val="22"/>
          <w:szCs w:val="22"/>
        </w:rPr>
      </w:pPr>
      <w:r>
        <w:rPr>
          <w:sz w:val="22"/>
          <w:szCs w:val="22"/>
        </w:rPr>
        <w:t xml:space="preserve">Ich bestätige diese Verpflichtung. Ein Exemplar der Verpflichtung habe ich erhalten. </w:t>
      </w:r>
    </w:p>
    <w:p w:rsidR="00831D05" w:rsidRDefault="00831D05" w:rsidP="00831D05">
      <w:pPr>
        <w:pStyle w:val="Default"/>
        <w:rPr>
          <w:sz w:val="22"/>
          <w:szCs w:val="22"/>
        </w:rPr>
      </w:pPr>
    </w:p>
    <w:p w:rsidR="00564DB6" w:rsidRDefault="00564DB6" w:rsidP="00831D05">
      <w:pPr>
        <w:pStyle w:val="Default"/>
        <w:rPr>
          <w:sz w:val="22"/>
          <w:szCs w:val="22"/>
        </w:rPr>
      </w:pPr>
    </w:p>
    <w:p w:rsidR="00831D05" w:rsidRDefault="00831D05" w:rsidP="00831D05">
      <w:pPr>
        <w:pStyle w:val="Default"/>
        <w:rPr>
          <w:sz w:val="22"/>
          <w:szCs w:val="22"/>
        </w:rPr>
      </w:pPr>
      <w:r>
        <w:rPr>
          <w:sz w:val="22"/>
          <w:szCs w:val="22"/>
        </w:rPr>
        <w:t>_____________________</w:t>
      </w:r>
      <w:r w:rsidR="005E4BC4">
        <w:rPr>
          <w:sz w:val="22"/>
          <w:szCs w:val="22"/>
        </w:rPr>
        <w:t>_____________</w:t>
      </w:r>
      <w:r w:rsidR="005E4BC4">
        <w:rPr>
          <w:sz w:val="22"/>
          <w:szCs w:val="22"/>
        </w:rPr>
        <w:tab/>
      </w:r>
      <w:r w:rsidR="005E4BC4">
        <w:rPr>
          <w:sz w:val="22"/>
          <w:szCs w:val="22"/>
        </w:rPr>
        <w:tab/>
      </w:r>
      <w:r w:rsidR="005E4BC4">
        <w:rPr>
          <w:sz w:val="22"/>
          <w:szCs w:val="22"/>
        </w:rPr>
        <w:tab/>
      </w:r>
      <w:r w:rsidR="005E4BC4">
        <w:rPr>
          <w:sz w:val="22"/>
          <w:szCs w:val="22"/>
        </w:rPr>
        <w:tab/>
      </w:r>
      <w:r>
        <w:rPr>
          <w:sz w:val="22"/>
          <w:szCs w:val="22"/>
        </w:rPr>
        <w:t>_____</w:t>
      </w:r>
      <w:r w:rsidR="005E4BC4">
        <w:rPr>
          <w:sz w:val="22"/>
          <w:szCs w:val="22"/>
        </w:rPr>
        <w:t>_________________________</w:t>
      </w:r>
    </w:p>
    <w:p w:rsidR="00A968CB" w:rsidRDefault="00831D05" w:rsidP="00831D05">
      <w:r>
        <w:rPr>
          <w:sz w:val="22"/>
          <w:szCs w:val="22"/>
        </w:rPr>
        <w:t xml:space="preserve">Ort, Datum </w:t>
      </w:r>
      <w:r>
        <w:rPr>
          <w:sz w:val="22"/>
          <w:szCs w:val="22"/>
        </w:rPr>
        <w:tab/>
      </w:r>
      <w:r>
        <w:rPr>
          <w:sz w:val="22"/>
          <w:szCs w:val="22"/>
        </w:rPr>
        <w:tab/>
      </w:r>
      <w:r w:rsidR="005E4BC4">
        <w:rPr>
          <w:sz w:val="22"/>
          <w:szCs w:val="22"/>
        </w:rPr>
        <w:tab/>
      </w:r>
      <w:r w:rsidR="005E4BC4">
        <w:rPr>
          <w:sz w:val="22"/>
          <w:szCs w:val="22"/>
        </w:rPr>
        <w:tab/>
      </w:r>
      <w:r w:rsidR="005E4BC4">
        <w:rPr>
          <w:sz w:val="22"/>
          <w:szCs w:val="22"/>
        </w:rPr>
        <w:tab/>
      </w:r>
      <w:r w:rsidR="005E4BC4">
        <w:rPr>
          <w:sz w:val="22"/>
          <w:szCs w:val="22"/>
        </w:rPr>
        <w:tab/>
      </w:r>
      <w:r w:rsidR="005E4BC4">
        <w:rPr>
          <w:sz w:val="22"/>
          <w:szCs w:val="22"/>
        </w:rPr>
        <w:tab/>
      </w:r>
      <w:r w:rsidR="005E4BC4">
        <w:rPr>
          <w:sz w:val="22"/>
          <w:szCs w:val="22"/>
        </w:rPr>
        <w:tab/>
        <w:t xml:space="preserve">  </w:t>
      </w:r>
      <w:bookmarkStart w:id="0" w:name="_GoBack"/>
      <w:bookmarkEnd w:id="0"/>
      <w:r>
        <w:rPr>
          <w:sz w:val="22"/>
          <w:szCs w:val="22"/>
        </w:rPr>
        <w:t>Unterschrift des/der Verpflichteten</w:t>
      </w:r>
    </w:p>
    <w:sectPr w:rsidR="00A968CB" w:rsidSect="00564DB6">
      <w:pgSz w:w="11906" w:h="16838"/>
      <w:pgMar w:top="851"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830" w:rsidRDefault="00AC4830">
      <w:r>
        <w:separator/>
      </w:r>
    </w:p>
  </w:endnote>
  <w:endnote w:type="continuationSeparator" w:id="0">
    <w:p w:rsidR="00AC4830" w:rsidRDefault="00A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830" w:rsidRDefault="00AC4830">
      <w:r>
        <w:separator/>
      </w:r>
    </w:p>
  </w:footnote>
  <w:footnote w:type="continuationSeparator" w:id="0">
    <w:p w:rsidR="00AC4830" w:rsidRDefault="00AC4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05"/>
    <w:rsid w:val="00003CD4"/>
    <w:rsid w:val="00564DB6"/>
    <w:rsid w:val="005E4BC4"/>
    <w:rsid w:val="00831D05"/>
    <w:rsid w:val="00950430"/>
    <w:rsid w:val="009D1F54"/>
    <w:rsid w:val="00A332AE"/>
    <w:rsid w:val="00A968CB"/>
    <w:rsid w:val="00AC4830"/>
    <w:rsid w:val="00AD5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8E7554E-522E-48E9-BC16-436E6501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ngend">
    <w:name w:val="Hängend"/>
    <w:basedOn w:val="Standard"/>
    <w:next w:val="Standard"/>
    <w:pPr>
      <w:spacing w:after="60"/>
      <w:ind w:left="1134" w:hanging="1134"/>
      <w:jc w:val="both"/>
    </w:pPr>
  </w:style>
  <w:style w:type="paragraph" w:customStyle="1" w:styleId="ErstzeilenEinzug">
    <w:name w:val="Erstzeilen Einzug"/>
    <w:basedOn w:val="Standard"/>
    <w:next w:val="Standard"/>
    <w:pPr>
      <w:spacing w:after="60"/>
      <w:ind w:firstLine="1134"/>
      <w:jc w:val="both"/>
    </w:pPr>
  </w:style>
  <w:style w:type="paragraph" w:customStyle="1" w:styleId="berschriftmitDoppellinie">
    <w:name w:val="Überschrift mit Doppellinie"/>
    <w:basedOn w:val="Standard"/>
    <w:next w:val="Standard"/>
    <w:pPr>
      <w:pBdr>
        <w:top w:val="double" w:sz="2" w:space="4" w:color="auto"/>
        <w:bottom w:val="double" w:sz="2" w:space="4" w:color="auto"/>
      </w:pBdr>
      <w:spacing w:after="160"/>
      <w:jc w:val="center"/>
    </w:pPr>
    <w:rPr>
      <w:sz w:val="28"/>
    </w:rPr>
  </w:style>
  <w:style w:type="paragraph" w:customStyle="1" w:styleId="berschriftmitLinien">
    <w:name w:val="Überschrift mit Linien"/>
    <w:basedOn w:val="Standard"/>
    <w:next w:val="Standard"/>
    <w:pPr>
      <w:pBdr>
        <w:top w:val="single" w:sz="4" w:space="3" w:color="auto"/>
        <w:bottom w:val="single" w:sz="4" w:space="3" w:color="auto"/>
      </w:pBdr>
      <w:spacing w:after="120"/>
      <w:jc w:val="center"/>
    </w:pPr>
    <w:rPr>
      <w:b/>
      <w:sz w:val="28"/>
      <w14:shadow w14:blurRad="50800" w14:dist="38100" w14:dir="2700000" w14:sx="100000" w14:sy="100000" w14:kx="0" w14:ky="0" w14:algn="tl">
        <w14:srgbClr w14:val="000000">
          <w14:alpha w14:val="60000"/>
        </w14:srgbClr>
      </w14:shadow>
    </w:rPr>
  </w:style>
  <w:style w:type="paragraph" w:styleId="Kopfzeile">
    <w:name w:val="header"/>
    <w:basedOn w:val="Standard"/>
    <w:pPr>
      <w:tabs>
        <w:tab w:val="center" w:pos="4536"/>
        <w:tab w:val="right" w:pos="9072"/>
      </w:tabs>
    </w:pPr>
    <w:rPr>
      <w:sz w:val="18"/>
    </w:rPr>
  </w:style>
  <w:style w:type="paragraph" w:styleId="Fuzeile">
    <w:name w:val="footer"/>
    <w:basedOn w:val="Standard"/>
    <w:pPr>
      <w:tabs>
        <w:tab w:val="center" w:pos="4536"/>
        <w:tab w:val="right" w:pos="9072"/>
      </w:tabs>
    </w:pPr>
    <w:rPr>
      <w:sz w:val="18"/>
    </w:rPr>
  </w:style>
  <w:style w:type="paragraph" w:customStyle="1" w:styleId="Default">
    <w:name w:val="Default"/>
    <w:rsid w:val="00831D0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444EF364.dotm</Template>
  <TotalTime>0</TotalTime>
  <Pages>1</Pages>
  <Words>373</Words>
  <Characters>2352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neenah</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Günzl Thomas</dc:creator>
  <cp:keywords/>
  <dc:description/>
  <cp:lastModifiedBy>Günzl Thomas</cp:lastModifiedBy>
  <cp:revision>3</cp:revision>
  <dcterms:created xsi:type="dcterms:W3CDTF">2018-05-23T09:17:00Z</dcterms:created>
  <dcterms:modified xsi:type="dcterms:W3CDTF">2018-09-21T09:02:00Z</dcterms:modified>
</cp:coreProperties>
</file>